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47" w:rsidRPr="004E6E08" w:rsidRDefault="00CE7347" w:rsidP="00D61A1A">
      <w:pPr>
        <w:pStyle w:val="2"/>
        <w:shd w:val="clear" w:color="auto" w:fill="FFFFFF"/>
        <w:spacing w:after="150" w:line="351" w:lineRule="atLeast"/>
        <w:ind w:firstLine="851"/>
        <w:jc w:val="center"/>
        <w:textAlignment w:val="baseline"/>
        <w:rPr>
          <w:b w:val="0"/>
          <w:noProof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</w:p>
    <w:p w:rsidR="00CE7347" w:rsidRPr="004E6E08" w:rsidRDefault="00CE7347" w:rsidP="00D61A1A">
      <w:pPr>
        <w:pStyle w:val="2"/>
        <w:spacing w:after="150"/>
        <w:ind w:firstLine="851"/>
        <w:jc w:val="right"/>
        <w:textAlignment w:val="baseline"/>
        <w:rPr>
          <w:b w:val="0"/>
          <w:noProof/>
          <w:sz w:val="24"/>
          <w:szCs w:val="24"/>
          <w:shd w:val="clear" w:color="auto" w:fill="FFFFFF"/>
        </w:rPr>
      </w:pPr>
      <w:r w:rsidRPr="004E6E08">
        <w:rPr>
          <w:b w:val="0"/>
          <w:noProof/>
          <w:sz w:val="24"/>
          <w:szCs w:val="24"/>
          <w:shd w:val="clear" w:color="auto" w:fill="FFFFFF"/>
        </w:rPr>
        <w:t xml:space="preserve">                           УТВЕРЖДАЮ</w:t>
      </w:r>
    </w:p>
    <w:p w:rsidR="00CE7347" w:rsidRPr="004E6E08" w:rsidRDefault="00CE7347" w:rsidP="00D61A1A">
      <w:pPr>
        <w:pStyle w:val="2"/>
        <w:spacing w:after="150"/>
        <w:ind w:firstLine="851"/>
        <w:jc w:val="right"/>
        <w:textAlignment w:val="baseline"/>
        <w:rPr>
          <w:b w:val="0"/>
          <w:noProof/>
          <w:sz w:val="24"/>
          <w:szCs w:val="24"/>
          <w:shd w:val="clear" w:color="auto" w:fill="FFFFFF"/>
        </w:rPr>
      </w:pPr>
      <w:r w:rsidRPr="004E6E08">
        <w:rPr>
          <w:b w:val="0"/>
          <w:noProof/>
          <w:sz w:val="24"/>
          <w:szCs w:val="24"/>
          <w:shd w:val="clear" w:color="auto" w:fill="FFFFFF"/>
        </w:rPr>
        <w:t xml:space="preserve">               Директор </w:t>
      </w:r>
      <w:r w:rsidR="00D61A1A">
        <w:rPr>
          <w:b w:val="0"/>
          <w:noProof/>
          <w:sz w:val="24"/>
          <w:szCs w:val="24"/>
          <w:shd w:val="clear" w:color="auto" w:fill="FFFFFF"/>
        </w:rPr>
        <w:t>ООО</w:t>
      </w:r>
      <w:r w:rsidR="006B2F0E">
        <w:rPr>
          <w:b w:val="0"/>
          <w:noProof/>
          <w:sz w:val="24"/>
          <w:szCs w:val="24"/>
          <w:shd w:val="clear" w:color="auto" w:fill="FFFFFF"/>
        </w:rPr>
        <w:t>«УПЦ»</w:t>
      </w:r>
      <w:r w:rsidRPr="004E6E08">
        <w:rPr>
          <w:b w:val="0"/>
          <w:noProof/>
          <w:sz w:val="24"/>
          <w:szCs w:val="24"/>
          <w:shd w:val="clear" w:color="auto" w:fill="FFFFFF"/>
        </w:rPr>
        <w:t xml:space="preserve">    </w:t>
      </w:r>
    </w:p>
    <w:p w:rsidR="00CE7347" w:rsidRPr="004E6E08" w:rsidRDefault="00CE7347" w:rsidP="00D61A1A">
      <w:pPr>
        <w:pStyle w:val="2"/>
        <w:spacing w:after="150"/>
        <w:ind w:firstLine="851"/>
        <w:jc w:val="right"/>
        <w:textAlignment w:val="baseline"/>
        <w:rPr>
          <w:b w:val="0"/>
          <w:noProof/>
          <w:sz w:val="24"/>
          <w:szCs w:val="24"/>
          <w:shd w:val="clear" w:color="auto" w:fill="FFFFFF"/>
        </w:rPr>
      </w:pPr>
      <w:r w:rsidRPr="004E6E08">
        <w:rPr>
          <w:b w:val="0"/>
          <w:noProof/>
          <w:sz w:val="24"/>
          <w:szCs w:val="24"/>
          <w:shd w:val="clear" w:color="auto" w:fill="FFFFFF"/>
        </w:rPr>
        <w:t>___________________Рогачев Р.В.</w:t>
      </w:r>
    </w:p>
    <w:p w:rsidR="00CE7347" w:rsidRPr="004E6E08" w:rsidRDefault="0094353C" w:rsidP="00D61A1A">
      <w:pPr>
        <w:pStyle w:val="2"/>
        <w:shd w:val="clear" w:color="auto" w:fill="FFFFFF"/>
        <w:spacing w:after="150"/>
        <w:ind w:firstLine="851"/>
        <w:jc w:val="right"/>
        <w:textAlignment w:val="baseline"/>
        <w:rPr>
          <w:b w:val="0"/>
          <w:noProof/>
          <w:sz w:val="24"/>
          <w:szCs w:val="24"/>
          <w:shd w:val="clear" w:color="auto" w:fill="FFFFFF"/>
        </w:rPr>
      </w:pPr>
      <w:r>
        <w:rPr>
          <w:b w:val="0"/>
          <w:noProof/>
          <w:sz w:val="24"/>
          <w:szCs w:val="24"/>
          <w:shd w:val="clear" w:color="auto" w:fill="FFFFFF"/>
        </w:rPr>
        <w:t xml:space="preserve">      Протокол УМС от «___» ___ 20</w:t>
      </w:r>
      <w:r w:rsidR="00D61A1A">
        <w:rPr>
          <w:b w:val="0"/>
          <w:noProof/>
          <w:sz w:val="24"/>
          <w:szCs w:val="24"/>
          <w:shd w:val="clear" w:color="auto" w:fill="FFFFFF"/>
        </w:rPr>
        <w:t>24</w:t>
      </w:r>
      <w:r w:rsidR="00CE7347" w:rsidRPr="004E6E08">
        <w:rPr>
          <w:b w:val="0"/>
          <w:noProof/>
          <w:sz w:val="24"/>
          <w:szCs w:val="24"/>
          <w:shd w:val="clear" w:color="auto" w:fill="FFFFFF"/>
        </w:rPr>
        <w:t xml:space="preserve"> г. №___</w:t>
      </w:r>
    </w:p>
    <w:p w:rsidR="00CE7347" w:rsidRDefault="00CE7347" w:rsidP="00D61A1A">
      <w:pPr>
        <w:pStyle w:val="2"/>
        <w:shd w:val="clear" w:color="auto" w:fill="FFFFFF"/>
        <w:spacing w:after="150"/>
        <w:ind w:firstLine="851"/>
        <w:jc w:val="right"/>
        <w:textAlignment w:val="baseline"/>
        <w:rPr>
          <w:noProof/>
          <w:sz w:val="20"/>
          <w:szCs w:val="20"/>
          <w:shd w:val="clear" w:color="auto" w:fill="FFFFFF"/>
        </w:rPr>
      </w:pPr>
    </w:p>
    <w:p w:rsidR="00CE7347" w:rsidRDefault="00CE7347" w:rsidP="00D61A1A">
      <w:pPr>
        <w:pStyle w:val="2"/>
        <w:shd w:val="clear" w:color="auto" w:fill="FFFFFF"/>
        <w:spacing w:after="150"/>
        <w:ind w:firstLine="851"/>
        <w:jc w:val="right"/>
        <w:textAlignment w:val="baseline"/>
        <w:rPr>
          <w:noProof/>
          <w:sz w:val="20"/>
          <w:szCs w:val="20"/>
          <w:shd w:val="clear" w:color="auto" w:fill="FFFFFF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spacing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CE7347" w:rsidRPr="00E314B0" w:rsidRDefault="00CE7347" w:rsidP="00D61A1A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E314B0">
        <w:rPr>
          <w:rFonts w:ascii="Times New Roman" w:hAnsi="Times New Roman"/>
          <w:b/>
          <w:sz w:val="32"/>
          <w:szCs w:val="32"/>
        </w:rPr>
        <w:t>ПОЛОЖЕНИЕ</w:t>
      </w:r>
    </w:p>
    <w:p w:rsidR="00D61A1A" w:rsidRDefault="00CE7347" w:rsidP="00D61A1A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 проведении </w:t>
      </w:r>
      <w:proofErr w:type="spellStart"/>
      <w:r>
        <w:rPr>
          <w:rFonts w:ascii="Times New Roman" w:hAnsi="Times New Roman"/>
          <w:b/>
          <w:sz w:val="32"/>
          <w:szCs w:val="32"/>
        </w:rPr>
        <w:t>самообследования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9C2C03">
        <w:rPr>
          <w:rFonts w:ascii="Times New Roman" w:hAnsi="Times New Roman"/>
          <w:b/>
          <w:sz w:val="32"/>
          <w:szCs w:val="32"/>
        </w:rPr>
        <w:t>в</w:t>
      </w:r>
      <w:proofErr w:type="gramEnd"/>
      <w:r w:rsidR="009C2C03">
        <w:rPr>
          <w:rFonts w:ascii="Times New Roman" w:hAnsi="Times New Roman"/>
          <w:b/>
          <w:sz w:val="32"/>
          <w:szCs w:val="32"/>
        </w:rPr>
        <w:t xml:space="preserve"> </w:t>
      </w:r>
    </w:p>
    <w:p w:rsidR="00CE7347" w:rsidRPr="00E314B0" w:rsidRDefault="00D61A1A" w:rsidP="00D61A1A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ООО </w:t>
      </w:r>
      <w:r w:rsidR="00CE7347" w:rsidRPr="00E314B0">
        <w:rPr>
          <w:rFonts w:ascii="Times New Roman" w:hAnsi="Times New Roman"/>
          <w:b/>
          <w:sz w:val="32"/>
          <w:szCs w:val="32"/>
        </w:rPr>
        <w:t>«</w:t>
      </w:r>
      <w:r w:rsidR="006B2F0E">
        <w:rPr>
          <w:rFonts w:ascii="Times New Roman" w:hAnsi="Times New Roman"/>
          <w:b/>
          <w:sz w:val="32"/>
          <w:szCs w:val="32"/>
        </w:rPr>
        <w:t>Учебно-производственный центр</w:t>
      </w:r>
      <w:r w:rsidR="00CE7347" w:rsidRPr="00E314B0">
        <w:rPr>
          <w:rFonts w:ascii="Times New Roman" w:hAnsi="Times New Roman"/>
          <w:b/>
          <w:sz w:val="32"/>
          <w:szCs w:val="32"/>
        </w:rPr>
        <w:t>»</w:t>
      </w: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CE7347" w:rsidRPr="00E314B0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  <w:r w:rsidRPr="00E314B0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CE7347" w:rsidRDefault="00CE7347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9B4930" w:rsidRDefault="009B4930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9B4930" w:rsidRDefault="009B4930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9B4930" w:rsidRDefault="009B4930" w:rsidP="00D61A1A">
      <w:pPr>
        <w:ind w:firstLine="851"/>
        <w:rPr>
          <w:rFonts w:ascii="Times New Roman" w:hAnsi="Times New Roman"/>
          <w:sz w:val="24"/>
          <w:szCs w:val="24"/>
        </w:rPr>
      </w:pPr>
    </w:p>
    <w:p w:rsidR="009B4930" w:rsidRPr="009B4930" w:rsidRDefault="009B4930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E7347" w:rsidRDefault="00CE7347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9B4930">
        <w:rPr>
          <w:rFonts w:ascii="Times New Roman" w:hAnsi="Times New Roman"/>
          <w:b/>
          <w:sz w:val="28"/>
          <w:szCs w:val="28"/>
        </w:rPr>
        <w:t>г.</w:t>
      </w:r>
      <w:r w:rsidR="006B2F0E" w:rsidRPr="009B4930">
        <w:rPr>
          <w:rFonts w:ascii="Times New Roman" w:hAnsi="Times New Roman"/>
          <w:b/>
          <w:sz w:val="28"/>
          <w:szCs w:val="28"/>
        </w:rPr>
        <w:t xml:space="preserve"> </w:t>
      </w:r>
      <w:r w:rsidR="00D61A1A">
        <w:rPr>
          <w:rFonts w:ascii="Times New Roman" w:hAnsi="Times New Roman"/>
          <w:b/>
          <w:sz w:val="28"/>
          <w:szCs w:val="28"/>
        </w:rPr>
        <w:t>Уфа</w:t>
      </w:r>
      <w:r w:rsidR="0094353C" w:rsidRPr="009B4930">
        <w:rPr>
          <w:rFonts w:ascii="Times New Roman" w:hAnsi="Times New Roman"/>
          <w:b/>
          <w:sz w:val="28"/>
          <w:szCs w:val="28"/>
        </w:rPr>
        <w:t xml:space="preserve"> </w:t>
      </w:r>
      <w:r w:rsidR="009B4930" w:rsidRPr="009B4930">
        <w:rPr>
          <w:rFonts w:ascii="Times New Roman" w:hAnsi="Times New Roman"/>
          <w:b/>
          <w:sz w:val="28"/>
          <w:szCs w:val="28"/>
        </w:rPr>
        <w:t xml:space="preserve">– </w:t>
      </w:r>
      <w:r w:rsidR="0094353C" w:rsidRPr="009B4930">
        <w:rPr>
          <w:rFonts w:ascii="Times New Roman" w:hAnsi="Times New Roman"/>
          <w:b/>
          <w:sz w:val="28"/>
          <w:szCs w:val="28"/>
        </w:rPr>
        <w:t>20</w:t>
      </w:r>
      <w:r w:rsidR="00D61A1A">
        <w:rPr>
          <w:rFonts w:ascii="Times New Roman" w:hAnsi="Times New Roman"/>
          <w:b/>
          <w:sz w:val="28"/>
          <w:szCs w:val="28"/>
        </w:rPr>
        <w:t>24</w:t>
      </w:r>
      <w:r w:rsidR="006B2F0E" w:rsidRPr="009B4930">
        <w:rPr>
          <w:rFonts w:ascii="Times New Roman" w:hAnsi="Times New Roman"/>
          <w:b/>
          <w:sz w:val="28"/>
          <w:szCs w:val="28"/>
        </w:rPr>
        <w:t xml:space="preserve"> г.</w:t>
      </w:r>
    </w:p>
    <w:p w:rsidR="009B4930" w:rsidRDefault="009B4930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9B4930" w:rsidRPr="009B4930" w:rsidRDefault="009B4930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E7347" w:rsidRPr="00D76F78" w:rsidRDefault="00CE7347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76F7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1.1. Положение о проведении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в </w:t>
      </w:r>
      <w:r w:rsidR="00D61A1A">
        <w:rPr>
          <w:rFonts w:ascii="Times New Roman" w:hAnsi="Times New Roman"/>
          <w:sz w:val="28"/>
          <w:szCs w:val="28"/>
        </w:rPr>
        <w:t xml:space="preserve">ООО </w:t>
      </w:r>
      <w:r w:rsidRPr="00D76F78">
        <w:rPr>
          <w:rFonts w:ascii="Times New Roman" w:hAnsi="Times New Roman"/>
          <w:sz w:val="28"/>
          <w:szCs w:val="28"/>
        </w:rPr>
        <w:t xml:space="preserve"> </w:t>
      </w:r>
      <w:r w:rsidR="006B2F0E" w:rsidRPr="00D76F78">
        <w:rPr>
          <w:rFonts w:ascii="Times New Roman" w:hAnsi="Times New Roman"/>
          <w:sz w:val="28"/>
          <w:szCs w:val="28"/>
        </w:rPr>
        <w:t>«Учебно-производственный центр»</w:t>
      </w:r>
      <w:r w:rsidRPr="00D76F78">
        <w:rPr>
          <w:rFonts w:ascii="Times New Roman" w:hAnsi="Times New Roman"/>
          <w:sz w:val="28"/>
          <w:szCs w:val="28"/>
        </w:rPr>
        <w:t>, далее</w:t>
      </w:r>
      <w:r w:rsidR="006B2F0E" w:rsidRPr="00D76F78">
        <w:rPr>
          <w:rFonts w:ascii="Times New Roman" w:hAnsi="Times New Roman"/>
          <w:sz w:val="28"/>
          <w:szCs w:val="28"/>
        </w:rPr>
        <w:t xml:space="preserve"> </w:t>
      </w:r>
      <w:r w:rsidR="009B4930">
        <w:rPr>
          <w:rFonts w:ascii="Times New Roman" w:hAnsi="Times New Roman"/>
          <w:sz w:val="28"/>
          <w:szCs w:val="28"/>
        </w:rPr>
        <w:t>(</w:t>
      </w:r>
      <w:r w:rsidR="00D61A1A">
        <w:rPr>
          <w:rFonts w:ascii="Times New Roman" w:hAnsi="Times New Roman"/>
          <w:sz w:val="28"/>
          <w:szCs w:val="28"/>
        </w:rPr>
        <w:t>ОО</w:t>
      </w:r>
      <w:proofErr w:type="gramStart"/>
      <w:r w:rsidR="00D61A1A">
        <w:rPr>
          <w:rFonts w:ascii="Times New Roman" w:hAnsi="Times New Roman"/>
          <w:sz w:val="28"/>
          <w:szCs w:val="28"/>
        </w:rPr>
        <w:t>О</w:t>
      </w:r>
      <w:r w:rsidR="006B2F0E" w:rsidRPr="00D76F78">
        <w:rPr>
          <w:rFonts w:ascii="Times New Roman" w:hAnsi="Times New Roman"/>
          <w:sz w:val="28"/>
          <w:szCs w:val="28"/>
        </w:rPr>
        <w:t>«</w:t>
      </w:r>
      <w:proofErr w:type="gramEnd"/>
      <w:r w:rsidR="006B2F0E" w:rsidRPr="00D76F78">
        <w:rPr>
          <w:rFonts w:ascii="Times New Roman" w:hAnsi="Times New Roman"/>
          <w:sz w:val="28"/>
          <w:szCs w:val="28"/>
        </w:rPr>
        <w:t>УПЦ»</w:t>
      </w:r>
      <w:r w:rsidRPr="00D76F78">
        <w:rPr>
          <w:rFonts w:ascii="Times New Roman" w:hAnsi="Times New Roman"/>
          <w:sz w:val="28"/>
          <w:szCs w:val="28"/>
        </w:rPr>
        <w:t xml:space="preserve">), разработано в соответствии с законодательством РФ и определяет статус, основные понятия, принципы </w:t>
      </w:r>
      <w:r w:rsidR="00D61A1A">
        <w:rPr>
          <w:rFonts w:ascii="Times New Roman" w:hAnsi="Times New Roman"/>
          <w:sz w:val="28"/>
          <w:szCs w:val="28"/>
        </w:rPr>
        <w:t>ООО</w:t>
      </w:r>
      <w:r w:rsidR="006B2F0E" w:rsidRPr="00D76F78">
        <w:rPr>
          <w:rFonts w:ascii="Times New Roman" w:hAnsi="Times New Roman"/>
          <w:sz w:val="28"/>
          <w:szCs w:val="28"/>
        </w:rPr>
        <w:t>«УПЦ»</w:t>
      </w:r>
      <w:r w:rsidRPr="00D76F78">
        <w:rPr>
          <w:rFonts w:ascii="Times New Roman" w:hAnsi="Times New Roman"/>
          <w:sz w:val="28"/>
          <w:szCs w:val="28"/>
        </w:rPr>
        <w:t xml:space="preserve"> и ведения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.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Деятельность по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осуществляется на основании с</w:t>
      </w:r>
      <w:r w:rsidR="009B4930">
        <w:rPr>
          <w:rFonts w:ascii="Times New Roman" w:hAnsi="Times New Roman"/>
          <w:sz w:val="28"/>
          <w:szCs w:val="28"/>
        </w:rPr>
        <w:t>ледующих нормативных документов</w:t>
      </w:r>
      <w:r w:rsidRPr="00D76F78">
        <w:rPr>
          <w:rFonts w:ascii="Times New Roman" w:hAnsi="Times New Roman"/>
          <w:sz w:val="28"/>
          <w:szCs w:val="28"/>
        </w:rPr>
        <w:t>:</w:t>
      </w:r>
    </w:p>
    <w:p w:rsidR="00CE7347" w:rsidRPr="00D76F78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- Конституция РФ;</w:t>
      </w:r>
    </w:p>
    <w:p w:rsidR="00CE7347" w:rsidRPr="00D76F78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Федеральный закон «Об образовании» № 273 от 29.12.2012 </w:t>
      </w:r>
      <w:proofErr w:type="gramStart"/>
      <w:r w:rsidRPr="00D76F7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76F78">
        <w:rPr>
          <w:rFonts w:ascii="Times New Roman" w:hAnsi="Times New Roman"/>
          <w:sz w:val="28"/>
          <w:szCs w:val="28"/>
        </w:rPr>
        <w:t>ст.28 п.3, 13, ст. 29 п.3);</w:t>
      </w:r>
    </w:p>
    <w:p w:rsidR="00CE7347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Приказ МИНО</w:t>
      </w:r>
      <w:r w:rsidR="0094353C" w:rsidRPr="00D76F78">
        <w:rPr>
          <w:rFonts w:ascii="Times New Roman" w:hAnsi="Times New Roman"/>
          <w:sz w:val="28"/>
          <w:szCs w:val="28"/>
        </w:rPr>
        <w:t>Б</w:t>
      </w:r>
      <w:r w:rsidRPr="00D76F78">
        <w:rPr>
          <w:rFonts w:ascii="Times New Roman" w:hAnsi="Times New Roman"/>
          <w:sz w:val="28"/>
          <w:szCs w:val="28"/>
        </w:rPr>
        <w:t xml:space="preserve">РНАУКИ РФ от 14.06. 2013г. № 462 « Об утверждении Порядка проведения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образовательных организаций».</w:t>
      </w:r>
    </w:p>
    <w:p w:rsidR="009B4930" w:rsidRPr="00D76F78" w:rsidRDefault="009B4930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1.2.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проводится ежегодно.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1.3. Целями проведения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являются обеспечение доступности и открытости информации о состоянии развития </w:t>
      </w:r>
      <w:r w:rsidR="00D61A1A">
        <w:rPr>
          <w:rFonts w:ascii="Times New Roman" w:hAnsi="Times New Roman"/>
          <w:sz w:val="28"/>
          <w:szCs w:val="28"/>
        </w:rPr>
        <w:t>ОО</w:t>
      </w:r>
      <w:proofErr w:type="gramStart"/>
      <w:r w:rsidR="00D61A1A">
        <w:rPr>
          <w:rFonts w:ascii="Times New Roman" w:hAnsi="Times New Roman"/>
          <w:sz w:val="28"/>
          <w:szCs w:val="28"/>
        </w:rPr>
        <w:t>О</w:t>
      </w:r>
      <w:r w:rsidR="006B2F0E" w:rsidRPr="00D76F78">
        <w:rPr>
          <w:rFonts w:ascii="Times New Roman" w:hAnsi="Times New Roman"/>
          <w:sz w:val="28"/>
          <w:szCs w:val="28"/>
        </w:rPr>
        <w:t>«</w:t>
      </w:r>
      <w:proofErr w:type="gramEnd"/>
      <w:r w:rsidR="006B2F0E" w:rsidRPr="00D76F78">
        <w:rPr>
          <w:rFonts w:ascii="Times New Roman" w:hAnsi="Times New Roman"/>
          <w:sz w:val="28"/>
          <w:szCs w:val="28"/>
        </w:rPr>
        <w:t>УПЦ»,</w:t>
      </w:r>
      <w:r w:rsidRPr="00D76F78">
        <w:rPr>
          <w:rFonts w:ascii="Times New Roman" w:hAnsi="Times New Roman"/>
          <w:sz w:val="28"/>
          <w:szCs w:val="28"/>
        </w:rPr>
        <w:t xml:space="preserve"> а также подготовка отчета о результатах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.</w:t>
      </w:r>
    </w:p>
    <w:p w:rsidR="00CE7347" w:rsidRPr="00D76F78" w:rsidRDefault="00CE7347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76F78">
        <w:rPr>
          <w:rFonts w:ascii="Times New Roman" w:hAnsi="Times New Roman"/>
          <w:b/>
          <w:sz w:val="28"/>
          <w:szCs w:val="28"/>
        </w:rPr>
        <w:t xml:space="preserve">2. Порядок </w:t>
      </w:r>
      <w:proofErr w:type="spellStart"/>
      <w:r w:rsidRPr="00D76F78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2.1. Процедура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включает в себя следующие этапы:</w:t>
      </w:r>
    </w:p>
    <w:p w:rsidR="00CE7347" w:rsidRPr="00D76F78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планирование и подготовка работ по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организация и проведение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обобщение полученных результатов и на их основе формирование отчета;</w:t>
      </w:r>
    </w:p>
    <w:p w:rsidR="00CE7347" w:rsidRDefault="00CE7347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рассмотрение на заседании педагогического совета и утверждение отчета директором.</w:t>
      </w:r>
    </w:p>
    <w:p w:rsidR="009B4930" w:rsidRPr="00D76F78" w:rsidRDefault="009B4930" w:rsidP="00D61A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2.2. Сроки, форма проведения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,  состав лиц, привлекаемых для его проведения, определяется УЦ самостоятельно, и закрепляются приказом « О проведении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в </w:t>
      </w:r>
      <w:r w:rsidR="00D61A1A">
        <w:rPr>
          <w:rFonts w:ascii="Times New Roman" w:hAnsi="Times New Roman"/>
          <w:sz w:val="28"/>
          <w:szCs w:val="28"/>
        </w:rPr>
        <w:t>ОО</w:t>
      </w:r>
      <w:proofErr w:type="gramStart"/>
      <w:r w:rsidR="00D61A1A">
        <w:rPr>
          <w:rFonts w:ascii="Times New Roman" w:hAnsi="Times New Roman"/>
          <w:sz w:val="28"/>
          <w:szCs w:val="28"/>
        </w:rPr>
        <w:t>О</w:t>
      </w:r>
      <w:r w:rsidR="006B2F0E" w:rsidRPr="00D76F78">
        <w:rPr>
          <w:rFonts w:ascii="Times New Roman" w:hAnsi="Times New Roman"/>
          <w:sz w:val="28"/>
          <w:szCs w:val="28"/>
        </w:rPr>
        <w:t>«</w:t>
      </w:r>
      <w:proofErr w:type="gramEnd"/>
      <w:r w:rsidR="006B2F0E" w:rsidRPr="00D76F78">
        <w:rPr>
          <w:rFonts w:ascii="Times New Roman" w:hAnsi="Times New Roman"/>
          <w:sz w:val="28"/>
          <w:szCs w:val="28"/>
        </w:rPr>
        <w:t>УПЦ».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2.3. Председателем Комиссии является директор, заместителем председателя Комиссии является заместитель директора по учебной части;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2.4. При подготовке к проведению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председатель Комиссии проводит организационное совещание с членами Комиссии, на котором: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рассматривается и утверждается план проведения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уточняются вопрос, подлежащие изучению и оценке в ходе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lastRenderedPageBreak/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назначается 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, способствующее оперативному рушению вопросов, возникающих у членов Комиссии при проведении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назначается ответственное лицо за свод и оформление результатов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в виде отчета.</w:t>
      </w:r>
    </w:p>
    <w:p w:rsidR="009B4930" w:rsidRPr="00D76F78" w:rsidRDefault="009B4930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2.5. В процессе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проводится оценка: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организационно-правового обеспечения образовательной деятельности;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структуры и системы управления;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качества содержания подготовки </w:t>
      </w:r>
      <w:proofErr w:type="gramStart"/>
      <w:r w:rsidRPr="00D76F7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организации учебного процесса;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качества кадрового, учебно-методического, информационного обеспечения;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материально-технической базы;</w:t>
      </w:r>
    </w:p>
    <w:p w:rsidR="00CE7347" w:rsidRDefault="009B4930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показателей деятельности УЦ;</w:t>
      </w:r>
    </w:p>
    <w:p w:rsidR="009B4930" w:rsidRPr="00D76F78" w:rsidRDefault="009B4930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2.6.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проводится по следующим направлениям: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общие сведения о УЦ;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- образовательные результаты </w:t>
      </w:r>
      <w:proofErr w:type="gramStart"/>
      <w:r w:rsidRPr="00D76F7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76F78">
        <w:rPr>
          <w:rFonts w:ascii="Times New Roman" w:hAnsi="Times New Roman"/>
          <w:sz w:val="28"/>
          <w:szCs w:val="28"/>
        </w:rPr>
        <w:t>;</w:t>
      </w: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>- кадровое обеспечение учебного процесса;</w:t>
      </w:r>
    </w:p>
    <w:p w:rsidR="00CE7347" w:rsidRDefault="009B4930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инфраструктура УЦ;</w:t>
      </w:r>
    </w:p>
    <w:p w:rsidR="009B4930" w:rsidRPr="00D76F78" w:rsidRDefault="009B4930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E7347" w:rsidRPr="00D76F78" w:rsidRDefault="00CE7347" w:rsidP="00D61A1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2.7. Результаты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УЦ оформляются в виде отчета, включающего аналитическую часть и результаты анализа показателей деятельности УЦ, который утверждается и подписывается директором и заверяется печатью.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2.8. Размещение отчета в информационно-телекоммуникационных сетях, в том числе на официальном сайте и направление его учредителям осуществляется не позднее 20 апреля года, следующего </w:t>
      </w:r>
      <w:proofErr w:type="gramStart"/>
      <w:r w:rsidRPr="00D76F78">
        <w:rPr>
          <w:rFonts w:ascii="Times New Roman" w:hAnsi="Times New Roman"/>
          <w:sz w:val="28"/>
          <w:szCs w:val="28"/>
        </w:rPr>
        <w:t>за</w:t>
      </w:r>
      <w:proofErr w:type="gramEnd"/>
      <w:r w:rsidRPr="00D76F78">
        <w:rPr>
          <w:rFonts w:ascii="Times New Roman" w:hAnsi="Times New Roman"/>
          <w:sz w:val="28"/>
          <w:szCs w:val="28"/>
        </w:rPr>
        <w:t xml:space="preserve"> отчетным.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2.9. Отчет о результатах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составляется по состоянию на 31 декабря отчетного года.</w:t>
      </w:r>
    </w:p>
    <w:p w:rsidR="00CE7347" w:rsidRPr="00D76F78" w:rsidRDefault="00CE7347" w:rsidP="00D61A1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76F78">
        <w:rPr>
          <w:rFonts w:ascii="Times New Roman" w:hAnsi="Times New Roman"/>
          <w:sz w:val="28"/>
          <w:szCs w:val="28"/>
        </w:rPr>
        <w:t xml:space="preserve">  2.10. Отчет по </w:t>
      </w:r>
      <w:proofErr w:type="spellStart"/>
      <w:r w:rsidRPr="00D76F78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D76F78">
        <w:rPr>
          <w:rFonts w:ascii="Times New Roman" w:hAnsi="Times New Roman"/>
          <w:sz w:val="28"/>
          <w:szCs w:val="28"/>
        </w:rPr>
        <w:t xml:space="preserve"> формируется не позднее 20 марта текущего года.</w:t>
      </w:r>
    </w:p>
    <w:p w:rsidR="00CE7347" w:rsidRPr="00D76F78" w:rsidRDefault="00CE7347" w:rsidP="00D61A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76F78">
        <w:rPr>
          <w:rFonts w:ascii="Times New Roman" w:hAnsi="Times New Roman"/>
          <w:b/>
          <w:sz w:val="28"/>
          <w:szCs w:val="28"/>
        </w:rPr>
        <w:t>3. Ответственность</w:t>
      </w:r>
    </w:p>
    <w:p w:rsidR="00CE7347" w:rsidRPr="00E314B0" w:rsidRDefault="00CE7347" w:rsidP="00D61A1A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76F78">
        <w:rPr>
          <w:rFonts w:ascii="Times New Roman" w:hAnsi="Times New Roman"/>
          <w:sz w:val="28"/>
          <w:szCs w:val="28"/>
        </w:rPr>
        <w:lastRenderedPageBreak/>
        <w:t xml:space="preserve">  3.1. Директор УЦ, его заместители, руководители учебно-методических подразделений, педагогические работники несут о</w:t>
      </w:r>
      <w:r w:rsidR="00CB1800" w:rsidRPr="00D76F78">
        <w:rPr>
          <w:rFonts w:ascii="Times New Roman" w:hAnsi="Times New Roman"/>
          <w:sz w:val="28"/>
          <w:szCs w:val="28"/>
        </w:rPr>
        <w:t>тветственность за выполнением да</w:t>
      </w:r>
      <w:r w:rsidRPr="00D76F78">
        <w:rPr>
          <w:rFonts w:ascii="Times New Roman" w:hAnsi="Times New Roman"/>
          <w:sz w:val="28"/>
          <w:szCs w:val="28"/>
        </w:rPr>
        <w:t>нного Положения в соответствии с действующим законодательством.</w:t>
      </w:r>
      <w:r w:rsidRPr="00E314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E7347" w:rsidRPr="00E314B0" w:rsidSect="00D61A1A">
      <w:pgSz w:w="11906" w:h="16838"/>
      <w:pgMar w:top="127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581"/>
    <w:multiLevelType w:val="multilevel"/>
    <w:tmpl w:val="DD0493FC"/>
    <w:lvl w:ilvl="0">
      <w:start w:val="1"/>
      <w:numFmt w:val="decimal"/>
      <w:lvlText w:val="%1."/>
      <w:lvlJc w:val="left"/>
      <w:pPr>
        <w:ind w:left="26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03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7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11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2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996" w:hanging="1800"/>
      </w:pPr>
      <w:rPr>
        <w:rFonts w:cs="Times New Roman" w:hint="default"/>
      </w:rPr>
    </w:lvl>
  </w:abstractNum>
  <w:abstractNum w:abstractNumId="1">
    <w:nsid w:val="1A73677C"/>
    <w:multiLevelType w:val="hybridMultilevel"/>
    <w:tmpl w:val="47946A02"/>
    <w:lvl w:ilvl="0" w:tplc="19DE9944">
      <w:start w:val="1"/>
      <w:numFmt w:val="decimal"/>
      <w:lvlText w:val="%1."/>
      <w:lvlJc w:val="left"/>
      <w:pPr>
        <w:ind w:left="26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36" w:hanging="180"/>
      </w:pPr>
      <w:rPr>
        <w:rFonts w:cs="Times New Roman"/>
      </w:rPr>
    </w:lvl>
  </w:abstractNum>
  <w:abstractNum w:abstractNumId="2">
    <w:nsid w:val="43C94492"/>
    <w:multiLevelType w:val="hybridMultilevel"/>
    <w:tmpl w:val="29F2A2F0"/>
    <w:lvl w:ilvl="0" w:tplc="B65C8C6A">
      <w:start w:val="1"/>
      <w:numFmt w:val="decimal"/>
      <w:lvlText w:val="%1."/>
      <w:lvlJc w:val="left"/>
      <w:pPr>
        <w:ind w:left="24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7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D8A"/>
    <w:rsid w:val="000629A1"/>
    <w:rsid w:val="000B18B3"/>
    <w:rsid w:val="001347B5"/>
    <w:rsid w:val="001A387D"/>
    <w:rsid w:val="00215E47"/>
    <w:rsid w:val="00343EDF"/>
    <w:rsid w:val="003D6E5C"/>
    <w:rsid w:val="00407D8A"/>
    <w:rsid w:val="00427867"/>
    <w:rsid w:val="004E6E08"/>
    <w:rsid w:val="005155A1"/>
    <w:rsid w:val="0053503A"/>
    <w:rsid w:val="0054583C"/>
    <w:rsid w:val="00616D38"/>
    <w:rsid w:val="006526B5"/>
    <w:rsid w:val="006B2F0E"/>
    <w:rsid w:val="006F0655"/>
    <w:rsid w:val="0073575C"/>
    <w:rsid w:val="00852668"/>
    <w:rsid w:val="008B0024"/>
    <w:rsid w:val="0093522E"/>
    <w:rsid w:val="00937FE2"/>
    <w:rsid w:val="0094353C"/>
    <w:rsid w:val="0097206E"/>
    <w:rsid w:val="00992BAA"/>
    <w:rsid w:val="009A6FA8"/>
    <w:rsid w:val="009B4930"/>
    <w:rsid w:val="009C2C03"/>
    <w:rsid w:val="00A95F31"/>
    <w:rsid w:val="00AA672F"/>
    <w:rsid w:val="00AD2C1C"/>
    <w:rsid w:val="00AD5EC5"/>
    <w:rsid w:val="00AE7F63"/>
    <w:rsid w:val="00B03DAB"/>
    <w:rsid w:val="00B91C45"/>
    <w:rsid w:val="00BD2CFA"/>
    <w:rsid w:val="00C82F49"/>
    <w:rsid w:val="00C83D68"/>
    <w:rsid w:val="00CB1800"/>
    <w:rsid w:val="00CD565E"/>
    <w:rsid w:val="00CE7347"/>
    <w:rsid w:val="00D0393C"/>
    <w:rsid w:val="00D1155D"/>
    <w:rsid w:val="00D344ED"/>
    <w:rsid w:val="00D61A1A"/>
    <w:rsid w:val="00D76F78"/>
    <w:rsid w:val="00D91030"/>
    <w:rsid w:val="00DA1197"/>
    <w:rsid w:val="00E314B0"/>
    <w:rsid w:val="00E345C0"/>
    <w:rsid w:val="00EC101B"/>
    <w:rsid w:val="00F02D64"/>
    <w:rsid w:val="00FB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3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locked/>
    <w:rsid w:val="00E314B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E345C0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EC10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79279447407</cp:lastModifiedBy>
  <cp:revision>2</cp:revision>
  <cp:lastPrinted>2019-11-25T10:19:00Z</cp:lastPrinted>
  <dcterms:created xsi:type="dcterms:W3CDTF">2025-09-03T10:21:00Z</dcterms:created>
  <dcterms:modified xsi:type="dcterms:W3CDTF">2025-09-03T10:21:00Z</dcterms:modified>
</cp:coreProperties>
</file>